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1AFE" w14:textId="77777777" w:rsidR="00681939" w:rsidRDefault="00681939" w:rsidP="00681939">
      <w:pPr>
        <w:jc w:val="center"/>
        <w:rPr>
          <w:rFonts w:asciiTheme="minorHAnsi" w:hAnsiTheme="minorHAnsi" w:cstheme="minorHAnsi"/>
        </w:rPr>
      </w:pPr>
      <w:r>
        <w:rPr>
          <w:rFonts w:asciiTheme="minorHAnsi" w:hAnsiTheme="minorHAnsi" w:cstheme="minorHAnsi"/>
        </w:rPr>
        <w:t>Minutes and Resolutions of Meeting of Directors of</w:t>
      </w:r>
    </w:p>
    <w:p w14:paraId="3DD536F3" w14:textId="77777777" w:rsidR="00681939" w:rsidRDefault="00681939" w:rsidP="00681939">
      <w:pPr>
        <w:jc w:val="center"/>
        <w:rPr>
          <w:rFonts w:asciiTheme="minorHAnsi" w:hAnsiTheme="minorHAnsi" w:cstheme="minorHAnsi"/>
        </w:rPr>
      </w:pPr>
      <w:r>
        <w:rPr>
          <w:rFonts w:asciiTheme="minorHAnsi" w:hAnsiTheme="minorHAnsi" w:cstheme="minorHAnsi"/>
        </w:rPr>
        <w:t>Southwest Water Users Associations, Inc. a/k/a</w:t>
      </w:r>
    </w:p>
    <w:p w14:paraId="37A9D65A" w14:textId="77777777" w:rsidR="00681939" w:rsidRDefault="00681939" w:rsidP="00681939">
      <w:pPr>
        <w:jc w:val="center"/>
        <w:rPr>
          <w:rFonts w:asciiTheme="minorHAnsi" w:hAnsiTheme="minorHAnsi" w:cstheme="minorHAnsi"/>
        </w:rPr>
      </w:pPr>
      <w:r>
        <w:rPr>
          <w:rFonts w:asciiTheme="minorHAnsi" w:hAnsiTheme="minorHAnsi" w:cstheme="minorHAnsi"/>
        </w:rPr>
        <w:t>Southwest Water Users Public Water Authority of the State of Arkansas, Inc.</w:t>
      </w:r>
    </w:p>
    <w:p w14:paraId="09911EE1" w14:textId="77777777" w:rsidR="00681939" w:rsidRDefault="00681939" w:rsidP="00681939">
      <w:pPr>
        <w:jc w:val="center"/>
        <w:rPr>
          <w:rFonts w:asciiTheme="minorHAnsi" w:hAnsiTheme="minorHAnsi" w:cstheme="minorHAnsi"/>
        </w:rPr>
      </w:pPr>
    </w:p>
    <w:p w14:paraId="1F5A4B99" w14:textId="59292B83" w:rsidR="00681939" w:rsidRDefault="00681939" w:rsidP="00681939">
      <w:pPr>
        <w:ind w:firstLine="720"/>
        <w:rPr>
          <w:rFonts w:asciiTheme="minorHAnsi" w:hAnsiTheme="minorHAnsi" w:cstheme="minorHAnsi"/>
        </w:rPr>
      </w:pPr>
      <w:r>
        <w:rPr>
          <w:rFonts w:asciiTheme="minorHAnsi" w:hAnsiTheme="minorHAnsi" w:cstheme="minorHAnsi"/>
        </w:rPr>
        <w:t>I, the undersigned, hereby certify that I am the Secretary of Southwest Water Users Association, Inc., a/k/a Southwest Water Users Association Public Water Authority of the State of Arkansas, Inc. (“Southwest Water”) a corporation organized under the laws of the State of Arkansas, and that the regular meeting of the Board of Directors of said corporation</w:t>
      </w:r>
      <w:r w:rsidR="00C9040F">
        <w:rPr>
          <w:rFonts w:asciiTheme="minorHAnsi" w:hAnsiTheme="minorHAnsi" w:cstheme="minorHAnsi"/>
        </w:rPr>
        <w:t xml:space="preserve"> was duly called and held the </w:t>
      </w:r>
      <w:r w:rsidR="00537CF3">
        <w:rPr>
          <w:rFonts w:asciiTheme="minorHAnsi" w:hAnsiTheme="minorHAnsi" w:cstheme="minorHAnsi"/>
        </w:rPr>
        <w:t>14</w:t>
      </w:r>
      <w:r w:rsidR="00C9040F">
        <w:rPr>
          <w:rFonts w:asciiTheme="minorHAnsi" w:hAnsiTheme="minorHAnsi" w:cstheme="minorHAnsi"/>
        </w:rPr>
        <w:t xml:space="preserve">th day of </w:t>
      </w:r>
      <w:r w:rsidR="00073521">
        <w:rPr>
          <w:rFonts w:asciiTheme="minorHAnsi" w:hAnsiTheme="minorHAnsi" w:cstheme="minorHAnsi"/>
        </w:rPr>
        <w:t>August</w:t>
      </w:r>
      <w:r w:rsidR="008878E0">
        <w:rPr>
          <w:rFonts w:asciiTheme="minorHAnsi" w:hAnsiTheme="minorHAnsi" w:cstheme="minorHAnsi"/>
        </w:rPr>
        <w:t xml:space="preserve"> 2025</w:t>
      </w:r>
      <w:r>
        <w:rPr>
          <w:rFonts w:asciiTheme="minorHAnsi" w:hAnsiTheme="minorHAnsi" w:cstheme="minorHAnsi"/>
        </w:rPr>
        <w:t>, the following motions and actions were adopted, to wit:</w:t>
      </w:r>
    </w:p>
    <w:p w14:paraId="6612E65A" w14:textId="77777777" w:rsidR="00681939" w:rsidRDefault="00681939" w:rsidP="00681939"/>
    <w:p w14:paraId="7E1BE641" w14:textId="77777777" w:rsidR="00681939" w:rsidRDefault="00681939" w:rsidP="00681939"/>
    <w:p w14:paraId="0F5D4A78" w14:textId="0F0E3F4C" w:rsidR="00681939" w:rsidRDefault="00E61819" w:rsidP="00681939">
      <w:r>
        <w:t>Regular</w:t>
      </w:r>
      <w:r w:rsidR="004B7263">
        <w:t xml:space="preserve"> Meeting called to order at 6:0</w:t>
      </w:r>
      <w:r w:rsidR="00FC3BB9">
        <w:t>0</w:t>
      </w:r>
      <w:r w:rsidR="00761FD8">
        <w:t xml:space="preserve"> P.M.</w:t>
      </w:r>
    </w:p>
    <w:p w14:paraId="08FEA501" w14:textId="77777777" w:rsidR="00681939" w:rsidRDefault="00681939" w:rsidP="00681939"/>
    <w:p w14:paraId="2C0CCED0" w14:textId="281FBA6C" w:rsidR="00E61819" w:rsidRDefault="004B7263" w:rsidP="00681939">
      <w:r>
        <w:t>Present were</w:t>
      </w:r>
      <w:r w:rsidR="00C9040F">
        <w:t xml:space="preserve">: </w:t>
      </w:r>
      <w:r>
        <w:t xml:space="preserve"> Jason,</w:t>
      </w:r>
      <w:r w:rsidR="00761FD8">
        <w:t xml:space="preserve"> </w:t>
      </w:r>
      <w:r w:rsidR="00E61819">
        <w:t>Wende</w:t>
      </w:r>
      <w:r w:rsidR="00681939">
        <w:t>ll, Jack,</w:t>
      </w:r>
      <w:r w:rsidR="00761FD8">
        <w:t xml:space="preserve"> Keith,</w:t>
      </w:r>
      <w:r w:rsidR="00C9040F">
        <w:t xml:space="preserve"> Greg, </w:t>
      </w:r>
      <w:r w:rsidR="00CD1A4F">
        <w:t>Bryce</w:t>
      </w:r>
      <w:r w:rsidR="00664EC9">
        <w:t>, Ace</w:t>
      </w:r>
    </w:p>
    <w:p w14:paraId="0266C4ED" w14:textId="42F53111" w:rsidR="00E61819" w:rsidRDefault="004B7263" w:rsidP="00681939">
      <w:r>
        <w:t>Nikki</w:t>
      </w:r>
      <w:r w:rsidR="00D53C50">
        <w:t>, Billy, Mike Bolin</w:t>
      </w:r>
      <w:r w:rsidR="00C550C4">
        <w:t>, Boyd</w:t>
      </w:r>
    </w:p>
    <w:p w14:paraId="30DDA8EC" w14:textId="77777777" w:rsidR="00D53C50" w:rsidRDefault="00D53C50" w:rsidP="00681939"/>
    <w:p w14:paraId="7E4962ED" w14:textId="39AEDACC" w:rsidR="00D53C50" w:rsidRDefault="00D53C50" w:rsidP="00681939"/>
    <w:p w14:paraId="12FED951" w14:textId="1D54274E" w:rsidR="00C31252" w:rsidRDefault="00DF7F94" w:rsidP="004B7263">
      <w:pPr>
        <w:rPr>
          <w:sz w:val="28"/>
          <w:szCs w:val="28"/>
        </w:rPr>
      </w:pPr>
      <w:r>
        <w:rPr>
          <w:sz w:val="28"/>
          <w:szCs w:val="28"/>
        </w:rPr>
        <w:t xml:space="preserve">Statement of </w:t>
      </w:r>
      <w:r w:rsidR="00396FA6">
        <w:rPr>
          <w:sz w:val="28"/>
          <w:szCs w:val="28"/>
        </w:rPr>
        <w:t>F</w:t>
      </w:r>
      <w:r>
        <w:rPr>
          <w:sz w:val="28"/>
          <w:szCs w:val="28"/>
        </w:rPr>
        <w:t>OIA Compliance Roll Call- All confirmed</w:t>
      </w:r>
    </w:p>
    <w:p w14:paraId="5ADE3B7D" w14:textId="0BB537DA" w:rsidR="00DF7F94" w:rsidRDefault="00DF7F94" w:rsidP="004B7263">
      <w:pPr>
        <w:rPr>
          <w:sz w:val="28"/>
          <w:szCs w:val="28"/>
        </w:rPr>
      </w:pPr>
      <w:r>
        <w:rPr>
          <w:sz w:val="28"/>
          <w:szCs w:val="28"/>
        </w:rPr>
        <w:t>Baxter explains Freedom of Information Act. Board members cannot speak to each other about a vote for an item on the agenda outside of the meeting and roll call will be done at the meeting affirming members have not engaged in conversation. Information only is okay.</w:t>
      </w:r>
    </w:p>
    <w:p w14:paraId="4D1EA060" w14:textId="61BA9CA2" w:rsidR="00DF7F94" w:rsidRDefault="00DF7F94" w:rsidP="004B7263">
      <w:pPr>
        <w:rPr>
          <w:sz w:val="28"/>
          <w:szCs w:val="28"/>
        </w:rPr>
      </w:pPr>
    </w:p>
    <w:p w14:paraId="3DD1869E" w14:textId="42B9E802" w:rsidR="00DF7F94" w:rsidRDefault="00DF7F94" w:rsidP="004B7263">
      <w:pPr>
        <w:rPr>
          <w:sz w:val="28"/>
          <w:szCs w:val="28"/>
        </w:rPr>
      </w:pPr>
      <w:r>
        <w:rPr>
          <w:sz w:val="28"/>
          <w:szCs w:val="28"/>
        </w:rPr>
        <w:t xml:space="preserve">Baxter- Hwy 229 transmission line sale is approved. Billy can start working and Benton needs to be involved.  </w:t>
      </w:r>
    </w:p>
    <w:p w14:paraId="202292F6" w14:textId="77777777" w:rsidR="00DF7F94" w:rsidRDefault="00DF7F94" w:rsidP="004B7263">
      <w:pPr>
        <w:rPr>
          <w:sz w:val="28"/>
          <w:szCs w:val="28"/>
        </w:rPr>
      </w:pPr>
    </w:p>
    <w:p w14:paraId="07ADD470" w14:textId="233189B5" w:rsidR="00DF7F94" w:rsidRDefault="00DF7F94" w:rsidP="004B7263">
      <w:pPr>
        <w:rPr>
          <w:sz w:val="28"/>
          <w:szCs w:val="28"/>
        </w:rPr>
      </w:pPr>
      <w:r>
        <w:rPr>
          <w:sz w:val="28"/>
          <w:szCs w:val="28"/>
        </w:rPr>
        <w:t xml:space="preserve">Billy- Talked to Joe France about a tank site, will close on </w:t>
      </w:r>
      <w:r w:rsidR="00396FA6">
        <w:rPr>
          <w:sz w:val="28"/>
          <w:szCs w:val="28"/>
        </w:rPr>
        <w:t>August</w:t>
      </w:r>
      <w:r>
        <w:rPr>
          <w:sz w:val="28"/>
          <w:szCs w:val="28"/>
        </w:rPr>
        <w:t xml:space="preserve"> 19</w:t>
      </w:r>
      <w:r w:rsidRPr="00DF7F94">
        <w:rPr>
          <w:sz w:val="28"/>
          <w:szCs w:val="28"/>
          <w:vertAlign w:val="superscript"/>
        </w:rPr>
        <w:t>th</w:t>
      </w:r>
      <w:r>
        <w:rPr>
          <w:sz w:val="28"/>
          <w:szCs w:val="28"/>
        </w:rPr>
        <w:t xml:space="preserve"> and find out more information then</w:t>
      </w:r>
      <w:r w:rsidR="003A35F1">
        <w:rPr>
          <w:sz w:val="28"/>
          <w:szCs w:val="28"/>
        </w:rPr>
        <w:t>.</w:t>
      </w:r>
    </w:p>
    <w:p w14:paraId="629FCA72" w14:textId="77777777" w:rsidR="00A30D08" w:rsidRDefault="00A30D08" w:rsidP="004B7263">
      <w:pPr>
        <w:rPr>
          <w:sz w:val="28"/>
          <w:szCs w:val="28"/>
        </w:rPr>
      </w:pPr>
    </w:p>
    <w:p w14:paraId="07C2515A" w14:textId="35662CF5" w:rsidR="00A30D08" w:rsidRDefault="00A30D08" w:rsidP="004B7263">
      <w:pPr>
        <w:rPr>
          <w:sz w:val="28"/>
          <w:szCs w:val="28"/>
        </w:rPr>
      </w:pPr>
      <w:r>
        <w:rPr>
          <w:sz w:val="28"/>
          <w:szCs w:val="28"/>
        </w:rPr>
        <w:t>Explained low pressure due to CAW lowering the flow. Will have a meeting with them to solve the problem.</w:t>
      </w:r>
    </w:p>
    <w:p w14:paraId="50214D14" w14:textId="77777777" w:rsidR="00440F12" w:rsidRDefault="00440F12" w:rsidP="004B7263">
      <w:pPr>
        <w:rPr>
          <w:sz w:val="28"/>
          <w:szCs w:val="28"/>
        </w:rPr>
      </w:pPr>
    </w:p>
    <w:p w14:paraId="3D912146" w14:textId="45138547" w:rsidR="00440F12" w:rsidRDefault="00440F12" w:rsidP="004B7263">
      <w:pPr>
        <w:rPr>
          <w:sz w:val="28"/>
          <w:szCs w:val="28"/>
        </w:rPr>
      </w:pPr>
      <w:r>
        <w:rPr>
          <w:sz w:val="28"/>
          <w:szCs w:val="28"/>
        </w:rPr>
        <w:t>Discussed Core &amp; Main installing meters.  Board approved the installation at $36/register replacement.  Motion made to approve by Ace, seconded by Jack</w:t>
      </w:r>
    </w:p>
    <w:p w14:paraId="36035E99" w14:textId="77777777" w:rsidR="003A35F1" w:rsidRDefault="003A35F1" w:rsidP="004B7263">
      <w:pPr>
        <w:rPr>
          <w:sz w:val="28"/>
          <w:szCs w:val="28"/>
        </w:rPr>
      </w:pPr>
    </w:p>
    <w:p w14:paraId="4B9A71F6" w14:textId="73480F47" w:rsidR="003A35F1" w:rsidRDefault="003A35F1" w:rsidP="004B7263">
      <w:pPr>
        <w:rPr>
          <w:sz w:val="28"/>
          <w:szCs w:val="28"/>
        </w:rPr>
      </w:pPr>
      <w:r>
        <w:rPr>
          <w:sz w:val="28"/>
          <w:szCs w:val="28"/>
        </w:rPr>
        <w:t>Minutes of previous meeting reviewed and approved. Motion made by Ace, seconded by Keith.</w:t>
      </w:r>
    </w:p>
    <w:p w14:paraId="5DDB5836" w14:textId="77777777" w:rsidR="003A35F1" w:rsidRDefault="003A35F1" w:rsidP="004B7263">
      <w:pPr>
        <w:rPr>
          <w:sz w:val="28"/>
          <w:szCs w:val="28"/>
        </w:rPr>
      </w:pPr>
    </w:p>
    <w:p w14:paraId="584B0CAE" w14:textId="78B98C7B" w:rsidR="003A35F1" w:rsidRDefault="003A35F1" w:rsidP="004B7263">
      <w:pPr>
        <w:rPr>
          <w:sz w:val="28"/>
          <w:szCs w:val="28"/>
        </w:rPr>
      </w:pPr>
      <w:r>
        <w:rPr>
          <w:sz w:val="28"/>
          <w:szCs w:val="28"/>
        </w:rPr>
        <w:t>Financials for May and June were reviewed and approved. Would like for the financials to have more detail and explanation on reports. Motion made by Wendell, seconded by Jack.</w:t>
      </w:r>
    </w:p>
    <w:p w14:paraId="5AFB6C92" w14:textId="77777777" w:rsidR="003A35F1" w:rsidRDefault="003A35F1" w:rsidP="004B7263">
      <w:pPr>
        <w:rPr>
          <w:sz w:val="28"/>
          <w:szCs w:val="28"/>
        </w:rPr>
      </w:pPr>
    </w:p>
    <w:p w14:paraId="436EB1A3" w14:textId="701928E5" w:rsidR="003A35F1" w:rsidRDefault="003A35F1" w:rsidP="004B7263">
      <w:pPr>
        <w:rPr>
          <w:sz w:val="28"/>
          <w:szCs w:val="28"/>
        </w:rPr>
      </w:pPr>
      <w:r>
        <w:rPr>
          <w:sz w:val="28"/>
          <w:szCs w:val="28"/>
        </w:rPr>
        <w:t>Boyd- Talked to Chris Harris about rate study, still a couple of weeks out.</w:t>
      </w:r>
    </w:p>
    <w:p w14:paraId="2AFAAFCD" w14:textId="77777777" w:rsidR="00440F12" w:rsidRDefault="00440F12" w:rsidP="004B7263">
      <w:pPr>
        <w:rPr>
          <w:sz w:val="28"/>
          <w:szCs w:val="28"/>
        </w:rPr>
      </w:pPr>
    </w:p>
    <w:p w14:paraId="35D8AB01" w14:textId="54250341" w:rsidR="00440F12" w:rsidRDefault="003A35F1" w:rsidP="004B7263">
      <w:pPr>
        <w:rPr>
          <w:sz w:val="28"/>
          <w:szCs w:val="28"/>
        </w:rPr>
      </w:pPr>
      <w:r>
        <w:rPr>
          <w:sz w:val="28"/>
          <w:szCs w:val="28"/>
        </w:rPr>
        <w:t>Budgets-</w:t>
      </w:r>
    </w:p>
    <w:p w14:paraId="6B9E5746" w14:textId="4BDBC4C0" w:rsidR="003A35F1" w:rsidRDefault="00440F12" w:rsidP="004B7263">
      <w:pPr>
        <w:rPr>
          <w:sz w:val="28"/>
          <w:szCs w:val="28"/>
        </w:rPr>
      </w:pPr>
      <w:r>
        <w:rPr>
          <w:sz w:val="28"/>
          <w:szCs w:val="28"/>
        </w:rPr>
        <w:t>M</w:t>
      </w:r>
      <w:r w:rsidR="003A35F1">
        <w:rPr>
          <w:sz w:val="28"/>
          <w:szCs w:val="28"/>
        </w:rPr>
        <w:t>ini excavator</w:t>
      </w:r>
      <w:r>
        <w:rPr>
          <w:sz w:val="28"/>
          <w:szCs w:val="28"/>
        </w:rPr>
        <w:t>-</w:t>
      </w:r>
      <w:r w:rsidR="003A35F1">
        <w:rPr>
          <w:sz w:val="28"/>
          <w:szCs w:val="28"/>
        </w:rPr>
        <w:t xml:space="preserve"> got 3 quotes. If we can use Southwest Water Users </w:t>
      </w:r>
      <w:r>
        <w:rPr>
          <w:sz w:val="28"/>
          <w:szCs w:val="28"/>
        </w:rPr>
        <w:t xml:space="preserve">name </w:t>
      </w:r>
      <w:r w:rsidR="003A35F1">
        <w:rPr>
          <w:sz w:val="28"/>
          <w:szCs w:val="28"/>
        </w:rPr>
        <w:t>to buy the machine we won’t have to pay sales tax.</w:t>
      </w:r>
    </w:p>
    <w:p w14:paraId="0E6EDDA2" w14:textId="5CF77FD9" w:rsidR="003A35F1" w:rsidRDefault="003A35F1" w:rsidP="004B7263">
      <w:pPr>
        <w:rPr>
          <w:sz w:val="28"/>
          <w:szCs w:val="28"/>
        </w:rPr>
      </w:pPr>
      <w:r>
        <w:rPr>
          <w:sz w:val="28"/>
          <w:szCs w:val="28"/>
        </w:rPr>
        <w:t>Will take payment out of the bill to Southwest from Water Users every month.</w:t>
      </w:r>
    </w:p>
    <w:p w14:paraId="2F0D30C3" w14:textId="3D2D82F8" w:rsidR="003A35F1" w:rsidRDefault="003A35F1" w:rsidP="004B7263">
      <w:pPr>
        <w:rPr>
          <w:sz w:val="28"/>
          <w:szCs w:val="28"/>
        </w:rPr>
      </w:pPr>
      <w:r>
        <w:rPr>
          <w:sz w:val="28"/>
          <w:szCs w:val="28"/>
        </w:rPr>
        <w:t>Motion to approve this made by Greg, seconded by Ace. Motion approved</w:t>
      </w:r>
    </w:p>
    <w:p w14:paraId="71196E80" w14:textId="77777777" w:rsidR="00440F12" w:rsidRDefault="00440F12" w:rsidP="004B7263">
      <w:pPr>
        <w:rPr>
          <w:sz w:val="28"/>
          <w:szCs w:val="28"/>
        </w:rPr>
      </w:pPr>
    </w:p>
    <w:p w14:paraId="624FB9C2" w14:textId="3F220EDB" w:rsidR="00440F12" w:rsidRDefault="00440F12" w:rsidP="004B7263">
      <w:pPr>
        <w:rPr>
          <w:sz w:val="28"/>
          <w:szCs w:val="28"/>
        </w:rPr>
      </w:pPr>
      <w:r>
        <w:rPr>
          <w:sz w:val="28"/>
          <w:szCs w:val="28"/>
        </w:rPr>
        <w:t>Also needed:</w:t>
      </w:r>
    </w:p>
    <w:p w14:paraId="67E95197" w14:textId="14AE2FB8" w:rsidR="00440F12" w:rsidRDefault="00440F12" w:rsidP="004B7263">
      <w:pPr>
        <w:rPr>
          <w:sz w:val="28"/>
          <w:szCs w:val="28"/>
        </w:rPr>
      </w:pPr>
      <w:r>
        <w:rPr>
          <w:sz w:val="28"/>
          <w:szCs w:val="28"/>
        </w:rPr>
        <w:t>Generator</w:t>
      </w:r>
    </w:p>
    <w:p w14:paraId="5AAE23C9" w14:textId="6E440B75" w:rsidR="00440F12" w:rsidRDefault="00440F12" w:rsidP="004B7263">
      <w:pPr>
        <w:rPr>
          <w:sz w:val="28"/>
          <w:szCs w:val="28"/>
        </w:rPr>
      </w:pPr>
      <w:r>
        <w:rPr>
          <w:sz w:val="28"/>
          <w:szCs w:val="28"/>
        </w:rPr>
        <w:t>Dump Truck</w:t>
      </w:r>
    </w:p>
    <w:p w14:paraId="7ED060F8" w14:textId="3F4C67E0" w:rsidR="00440F12" w:rsidRDefault="00440F12" w:rsidP="004B7263">
      <w:pPr>
        <w:rPr>
          <w:sz w:val="28"/>
          <w:szCs w:val="28"/>
        </w:rPr>
      </w:pPr>
      <w:r>
        <w:rPr>
          <w:sz w:val="28"/>
          <w:szCs w:val="28"/>
        </w:rPr>
        <w:t xml:space="preserve">We would like to make a </w:t>
      </w:r>
      <w:proofErr w:type="gramStart"/>
      <w:r>
        <w:rPr>
          <w:sz w:val="28"/>
          <w:szCs w:val="28"/>
        </w:rPr>
        <w:t>10 year</w:t>
      </w:r>
      <w:proofErr w:type="gramEnd"/>
      <w:r>
        <w:rPr>
          <w:sz w:val="28"/>
          <w:szCs w:val="28"/>
        </w:rPr>
        <w:t xml:space="preserve"> plan.</w:t>
      </w:r>
    </w:p>
    <w:p w14:paraId="08EA46D8" w14:textId="77777777" w:rsidR="00440F12" w:rsidRDefault="00440F12" w:rsidP="004B7263">
      <w:pPr>
        <w:rPr>
          <w:sz w:val="28"/>
          <w:szCs w:val="28"/>
        </w:rPr>
      </w:pPr>
    </w:p>
    <w:p w14:paraId="2B64FBF1" w14:textId="77777777" w:rsidR="00440F12" w:rsidRDefault="00440F12" w:rsidP="004B7263">
      <w:pPr>
        <w:rPr>
          <w:sz w:val="28"/>
          <w:szCs w:val="28"/>
        </w:rPr>
      </w:pPr>
      <w:r>
        <w:rPr>
          <w:sz w:val="28"/>
          <w:szCs w:val="28"/>
        </w:rPr>
        <w:t xml:space="preserve">Act 605 Board Training Event- mandatory training unless you have been a board member for 10 years.  </w:t>
      </w:r>
    </w:p>
    <w:p w14:paraId="5B677091" w14:textId="4A2A73B6" w:rsidR="00440F12" w:rsidRDefault="00440F12" w:rsidP="004B7263">
      <w:pPr>
        <w:rPr>
          <w:sz w:val="28"/>
          <w:szCs w:val="28"/>
        </w:rPr>
      </w:pPr>
      <w:r>
        <w:rPr>
          <w:sz w:val="28"/>
          <w:szCs w:val="28"/>
        </w:rPr>
        <w:t>Will be reimbursed $450 for attending the September 10</w:t>
      </w:r>
      <w:r w:rsidRPr="00440F12">
        <w:rPr>
          <w:sz w:val="28"/>
          <w:szCs w:val="28"/>
          <w:vertAlign w:val="superscript"/>
        </w:rPr>
        <w:t>th</w:t>
      </w:r>
      <w:r>
        <w:rPr>
          <w:sz w:val="28"/>
          <w:szCs w:val="28"/>
        </w:rPr>
        <w:t xml:space="preserve"> training event, motion to approve by Greg, seconded by Bryce.</w:t>
      </w:r>
    </w:p>
    <w:p w14:paraId="08A77C1C" w14:textId="77777777" w:rsidR="00A30D08" w:rsidRDefault="00A30D08" w:rsidP="004B7263">
      <w:pPr>
        <w:rPr>
          <w:sz w:val="28"/>
          <w:szCs w:val="28"/>
        </w:rPr>
      </w:pPr>
    </w:p>
    <w:p w14:paraId="5901442B" w14:textId="77777777" w:rsidR="00A30D08" w:rsidRDefault="00A30D08" w:rsidP="004B7263">
      <w:pPr>
        <w:rPr>
          <w:sz w:val="28"/>
          <w:szCs w:val="28"/>
        </w:rPr>
      </w:pPr>
      <w:r>
        <w:rPr>
          <w:sz w:val="28"/>
          <w:szCs w:val="28"/>
        </w:rPr>
        <w:t xml:space="preserve">Mike Bolin- Grant App, no results until November.  </w:t>
      </w:r>
    </w:p>
    <w:p w14:paraId="666A94F6" w14:textId="0CB3639D" w:rsidR="00A30D08" w:rsidRDefault="00A30D08" w:rsidP="004B7263">
      <w:pPr>
        <w:rPr>
          <w:sz w:val="28"/>
          <w:szCs w:val="28"/>
        </w:rPr>
      </w:pPr>
      <w:r>
        <w:rPr>
          <w:sz w:val="28"/>
          <w:szCs w:val="28"/>
        </w:rPr>
        <w:t>Can start taking bids in Oct.</w:t>
      </w:r>
    </w:p>
    <w:p w14:paraId="5B8C2281" w14:textId="77777777" w:rsidR="00A30D08" w:rsidRDefault="00A30D08" w:rsidP="004B7263">
      <w:pPr>
        <w:rPr>
          <w:sz w:val="28"/>
          <w:szCs w:val="28"/>
        </w:rPr>
      </w:pPr>
      <w:r>
        <w:rPr>
          <w:sz w:val="28"/>
          <w:szCs w:val="28"/>
        </w:rPr>
        <w:t xml:space="preserve">Need rate study. </w:t>
      </w:r>
    </w:p>
    <w:p w14:paraId="56562680" w14:textId="718AEA86" w:rsidR="00A30D08" w:rsidRDefault="00A30D08" w:rsidP="004B7263">
      <w:pPr>
        <w:rPr>
          <w:sz w:val="28"/>
          <w:szCs w:val="28"/>
        </w:rPr>
      </w:pPr>
      <w:r>
        <w:rPr>
          <w:sz w:val="28"/>
          <w:szCs w:val="28"/>
        </w:rPr>
        <w:t>Will re-do plans with new tank site.</w:t>
      </w:r>
    </w:p>
    <w:p w14:paraId="518345AF" w14:textId="550FA7FA" w:rsidR="00440F12" w:rsidRDefault="00A30D08" w:rsidP="004B7263">
      <w:pPr>
        <w:rPr>
          <w:sz w:val="28"/>
          <w:szCs w:val="28"/>
        </w:rPr>
      </w:pPr>
      <w:r>
        <w:rPr>
          <w:sz w:val="28"/>
          <w:szCs w:val="28"/>
        </w:rPr>
        <w:t>Easements- we have all we can get.</w:t>
      </w:r>
    </w:p>
    <w:p w14:paraId="67CAE992" w14:textId="77777777" w:rsidR="00A30D08" w:rsidRDefault="00A30D08" w:rsidP="004B7263">
      <w:pPr>
        <w:rPr>
          <w:sz w:val="28"/>
          <w:szCs w:val="28"/>
        </w:rPr>
      </w:pPr>
    </w:p>
    <w:p w14:paraId="47164EDA" w14:textId="47CA1BCC" w:rsidR="00A30D08" w:rsidRDefault="00A30D08" w:rsidP="004B7263">
      <w:pPr>
        <w:rPr>
          <w:sz w:val="28"/>
          <w:szCs w:val="28"/>
        </w:rPr>
      </w:pPr>
      <w:r>
        <w:rPr>
          <w:sz w:val="28"/>
          <w:szCs w:val="28"/>
        </w:rPr>
        <w:t>Board agrees to notify ANRC that Southwest Water Users will raise their rates at least $6.00/customer.  Motion made to approve by Bryce, seconded by Wendell</w:t>
      </w:r>
    </w:p>
    <w:p w14:paraId="2603FC1B" w14:textId="77777777" w:rsidR="00A30D08" w:rsidRDefault="00A30D08" w:rsidP="004B7263">
      <w:pPr>
        <w:rPr>
          <w:sz w:val="28"/>
          <w:szCs w:val="28"/>
        </w:rPr>
      </w:pPr>
    </w:p>
    <w:p w14:paraId="3BA57654" w14:textId="77777777" w:rsidR="00A30D08" w:rsidRDefault="00A30D08" w:rsidP="004B7263">
      <w:pPr>
        <w:rPr>
          <w:sz w:val="28"/>
          <w:szCs w:val="28"/>
        </w:rPr>
      </w:pPr>
    </w:p>
    <w:p w14:paraId="08E9AA9C" w14:textId="2FD9E12C" w:rsidR="002E55FE" w:rsidRDefault="002E55FE" w:rsidP="004B7263">
      <w:r>
        <w:t>Meeting Adjourned</w:t>
      </w:r>
      <w:r w:rsidR="00396FA6">
        <w:t xml:space="preserve"> 7:50 P.M.</w:t>
      </w:r>
    </w:p>
    <w:p w14:paraId="0742DB3F" w14:textId="77777777" w:rsidR="002E55FE" w:rsidRDefault="002E55FE" w:rsidP="004B7263"/>
    <w:p w14:paraId="2AE1B8AF" w14:textId="77777777" w:rsidR="002E55FE" w:rsidRDefault="002E55FE" w:rsidP="004B7263"/>
    <w:p w14:paraId="3076DF47" w14:textId="77777777" w:rsidR="002E55FE" w:rsidRDefault="002E55FE" w:rsidP="004B7263">
      <w:r>
        <w:t xml:space="preserve"> </w:t>
      </w:r>
    </w:p>
    <w:p w14:paraId="5B606821" w14:textId="77777777" w:rsidR="002E55FE" w:rsidRDefault="002E55FE" w:rsidP="004B7263"/>
    <w:p w14:paraId="1C87A2D1" w14:textId="77777777" w:rsidR="002E55FE" w:rsidRDefault="002E55FE" w:rsidP="004B7263"/>
    <w:p w14:paraId="1A7DE3D3" w14:textId="77777777" w:rsidR="00C9040F" w:rsidRDefault="00C9040F" w:rsidP="004B7263"/>
    <w:p w14:paraId="6A99DC75" w14:textId="77777777" w:rsidR="00C9040F" w:rsidRDefault="00C9040F" w:rsidP="004B7263"/>
    <w:p w14:paraId="2BAB674C" w14:textId="77777777" w:rsidR="00C9040F" w:rsidRDefault="00C9040F" w:rsidP="004B7263"/>
    <w:p w14:paraId="69A68C93" w14:textId="77777777" w:rsidR="005D183D" w:rsidRDefault="005D183D" w:rsidP="004B7263"/>
    <w:p w14:paraId="356BC58F" w14:textId="77777777" w:rsidR="005D183D" w:rsidRDefault="005D183D" w:rsidP="004B7263"/>
    <w:p w14:paraId="0286D6D8" w14:textId="77777777" w:rsidR="005D183D" w:rsidRDefault="005D183D" w:rsidP="004B7263"/>
    <w:p w14:paraId="09ECD26C" w14:textId="77777777" w:rsidR="005D183D" w:rsidRDefault="005D183D" w:rsidP="004B7263"/>
    <w:p w14:paraId="5D512452" w14:textId="77777777" w:rsidR="005D183D" w:rsidRDefault="005D183D" w:rsidP="004B7263"/>
    <w:p w14:paraId="0CEB3945" w14:textId="77777777" w:rsidR="005D183D" w:rsidRDefault="005D183D" w:rsidP="004B7263"/>
    <w:p w14:paraId="3700CE4E" w14:textId="77777777" w:rsidR="00E61819" w:rsidRDefault="00E61819" w:rsidP="00681939"/>
    <w:p w14:paraId="34F74FB1" w14:textId="77777777" w:rsidR="000C5326" w:rsidRDefault="000C5326" w:rsidP="00681939"/>
    <w:p w14:paraId="0EB90C79" w14:textId="77777777" w:rsidR="000C5326" w:rsidRDefault="000C5326" w:rsidP="00681939"/>
    <w:p w14:paraId="6C204942" w14:textId="77777777" w:rsidR="000C5326" w:rsidRDefault="000C5326" w:rsidP="00681939"/>
    <w:p w14:paraId="2DA757DF" w14:textId="77777777" w:rsidR="004B7263" w:rsidRDefault="004B7263" w:rsidP="00681939"/>
    <w:p w14:paraId="07E2D943" w14:textId="77777777" w:rsidR="004B7263" w:rsidRDefault="004B7263" w:rsidP="00681939"/>
    <w:p w14:paraId="24B58B40" w14:textId="77777777" w:rsidR="00E61819" w:rsidRDefault="00E61819" w:rsidP="00681939"/>
    <w:p w14:paraId="63ABDAA8" w14:textId="77777777" w:rsidR="00E61819" w:rsidRDefault="00E61819" w:rsidP="00681939"/>
    <w:p w14:paraId="52F05904" w14:textId="77777777" w:rsidR="00E61819" w:rsidRDefault="00E61819" w:rsidP="00681939"/>
    <w:p w14:paraId="6993BD33" w14:textId="77777777" w:rsidR="00E61819" w:rsidRDefault="00E61819" w:rsidP="00681939"/>
    <w:p w14:paraId="63CE4A0E" w14:textId="77777777" w:rsidR="00ED0E4F" w:rsidRDefault="00ED0E4F"/>
    <w:p w14:paraId="7BFBF6F0" w14:textId="77777777" w:rsidR="00ED0E4F" w:rsidRPr="00ED0E4F" w:rsidRDefault="00ED0E4F" w:rsidP="00ED0E4F"/>
    <w:p w14:paraId="0C3D5F0F" w14:textId="77777777" w:rsidR="00ED0E4F" w:rsidRPr="00ED0E4F" w:rsidRDefault="00ED0E4F" w:rsidP="00ED0E4F"/>
    <w:p w14:paraId="29747E52" w14:textId="77777777" w:rsidR="00976AA3" w:rsidRPr="00ED0E4F" w:rsidRDefault="00976AA3" w:rsidP="00ED0E4F">
      <w:pPr>
        <w:jc w:val="center"/>
      </w:pPr>
    </w:p>
    <w:sectPr w:rsidR="00976AA3" w:rsidRPr="00ED0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39"/>
    <w:rsid w:val="00073521"/>
    <w:rsid w:val="000C5326"/>
    <w:rsid w:val="002E55FE"/>
    <w:rsid w:val="00396FA6"/>
    <w:rsid w:val="003A35F1"/>
    <w:rsid w:val="0043154D"/>
    <w:rsid w:val="00440F12"/>
    <w:rsid w:val="004868C6"/>
    <w:rsid w:val="004B7263"/>
    <w:rsid w:val="00537CF3"/>
    <w:rsid w:val="005D183D"/>
    <w:rsid w:val="00664EC9"/>
    <w:rsid w:val="00681939"/>
    <w:rsid w:val="00707A63"/>
    <w:rsid w:val="00761FD8"/>
    <w:rsid w:val="008878E0"/>
    <w:rsid w:val="008B56F7"/>
    <w:rsid w:val="00944390"/>
    <w:rsid w:val="00976AA3"/>
    <w:rsid w:val="009B5312"/>
    <w:rsid w:val="009C3428"/>
    <w:rsid w:val="009F2B3D"/>
    <w:rsid w:val="00A30D08"/>
    <w:rsid w:val="00B35574"/>
    <w:rsid w:val="00B900AC"/>
    <w:rsid w:val="00C31252"/>
    <w:rsid w:val="00C550C4"/>
    <w:rsid w:val="00C9040F"/>
    <w:rsid w:val="00CD1A4F"/>
    <w:rsid w:val="00D23C00"/>
    <w:rsid w:val="00D53C50"/>
    <w:rsid w:val="00DF7F94"/>
    <w:rsid w:val="00E61819"/>
    <w:rsid w:val="00ED0E4F"/>
    <w:rsid w:val="00FC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963"/>
  <w15:docId w15:val="{0A1F16CC-FA49-4282-BC70-AFF610F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8E0"/>
    <w:rPr>
      <w:rFonts w:ascii="Tahoma" w:hAnsi="Tahoma" w:cs="Tahoma"/>
      <w:sz w:val="16"/>
      <w:szCs w:val="16"/>
    </w:rPr>
  </w:style>
  <w:style w:type="character" w:customStyle="1" w:styleId="BalloonTextChar">
    <w:name w:val="Balloon Text Char"/>
    <w:basedOn w:val="DefaultParagraphFont"/>
    <w:link w:val="BalloonText"/>
    <w:uiPriority w:val="99"/>
    <w:semiHidden/>
    <w:rsid w:val="008878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 Water</dc:creator>
  <cp:lastModifiedBy>Nikki Townsend</cp:lastModifiedBy>
  <cp:revision>2</cp:revision>
  <cp:lastPrinted>2025-06-12T20:13:00Z</cp:lastPrinted>
  <dcterms:created xsi:type="dcterms:W3CDTF">2025-09-09T15:45:00Z</dcterms:created>
  <dcterms:modified xsi:type="dcterms:W3CDTF">2025-09-09T15:45:00Z</dcterms:modified>
</cp:coreProperties>
</file>