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1AFE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and Resolutions of Meeting of Directors of</w:t>
      </w:r>
    </w:p>
    <w:p w14:paraId="3DD536F3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Associations, Inc. a/k/a</w:t>
      </w:r>
    </w:p>
    <w:p w14:paraId="37A9D65A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Southwest Water Users Public Water Authority of the State of Arkansas, Inc.</w:t>
      </w:r>
    </w:p>
    <w:p w14:paraId="09911EE1" w14:textId="77777777" w:rsidR="00681939" w:rsidRDefault="00681939" w:rsidP="00681939">
      <w:pPr>
        <w:jc w:val="center"/>
        <w:rPr>
          <w:rFonts w:asciiTheme="minorHAnsi" w:hAnsiTheme="minorHAnsi" w:cstheme="minorHAnsi"/>
        </w:rPr>
      </w:pPr>
    </w:p>
    <w:p w14:paraId="1F5A4B99" w14:textId="237BCCF2" w:rsidR="00681939" w:rsidRDefault="00681939" w:rsidP="0068193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corporation</w:t>
      </w:r>
      <w:r w:rsidR="00C9040F">
        <w:rPr>
          <w:rFonts w:asciiTheme="minorHAnsi" w:hAnsiTheme="minorHAnsi" w:cstheme="minorHAnsi"/>
        </w:rPr>
        <w:t xml:space="preserve"> was duly called and held the </w:t>
      </w:r>
      <w:r w:rsidR="000018D8">
        <w:rPr>
          <w:rFonts w:asciiTheme="minorHAnsi" w:hAnsiTheme="minorHAnsi" w:cstheme="minorHAnsi"/>
        </w:rPr>
        <w:t>11</w:t>
      </w:r>
      <w:r w:rsidR="00C9040F">
        <w:rPr>
          <w:rFonts w:asciiTheme="minorHAnsi" w:hAnsiTheme="minorHAnsi" w:cstheme="minorHAnsi"/>
        </w:rPr>
        <w:t xml:space="preserve">th day of </w:t>
      </w:r>
      <w:r w:rsidR="000018D8">
        <w:rPr>
          <w:rFonts w:asciiTheme="minorHAnsi" w:hAnsiTheme="minorHAnsi" w:cstheme="minorHAnsi"/>
        </w:rPr>
        <w:t>December</w:t>
      </w:r>
      <w:r w:rsidR="008878E0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, the following motions and actions were adopted, to wit:</w:t>
      </w:r>
    </w:p>
    <w:p w14:paraId="0F5D4A78" w14:textId="0F0E3F4C" w:rsidR="00681939" w:rsidRDefault="00E61819" w:rsidP="00681939">
      <w:r>
        <w:t>Regular</w:t>
      </w:r>
      <w:r w:rsidR="004B7263">
        <w:t xml:space="preserve"> Meeting called to order at 6:0</w:t>
      </w:r>
      <w:r w:rsidR="00FC3BB9">
        <w:t>0</w:t>
      </w:r>
      <w:r w:rsidR="00761FD8">
        <w:t xml:space="preserve"> P.M.</w:t>
      </w:r>
    </w:p>
    <w:p w14:paraId="2C0CCED0" w14:textId="0CCF9FA8" w:rsidR="00E61819" w:rsidRDefault="004B7263" w:rsidP="00681939">
      <w:r>
        <w:t>Present were</w:t>
      </w:r>
      <w:r w:rsidR="00C9040F">
        <w:t xml:space="preserve">: </w:t>
      </w:r>
      <w:r>
        <w:t xml:space="preserve"> Jason,</w:t>
      </w:r>
      <w:r w:rsidR="00761FD8">
        <w:t xml:space="preserve"> </w:t>
      </w:r>
      <w:r w:rsidR="00E61819">
        <w:t>Wende</w:t>
      </w:r>
      <w:r w:rsidR="00681939">
        <w:t>ll, Jack,</w:t>
      </w:r>
      <w:r w:rsidR="00761FD8">
        <w:t xml:space="preserve"> Keith,</w:t>
      </w:r>
      <w:r w:rsidR="00C9040F">
        <w:t xml:space="preserve"> </w:t>
      </w:r>
      <w:r w:rsidR="00CD1A4F">
        <w:t>Bryce</w:t>
      </w:r>
      <w:r w:rsidR="00664EC9">
        <w:t>, Ace</w:t>
      </w:r>
    </w:p>
    <w:p w14:paraId="0266C4ED" w14:textId="05EB634B" w:rsidR="00E61819" w:rsidRDefault="004B7263" w:rsidP="00681939">
      <w:r>
        <w:t>Nikki</w:t>
      </w:r>
      <w:r w:rsidR="00D53C50">
        <w:t>, Billy, Mike Bolin</w:t>
      </w:r>
      <w:r w:rsidR="00C550C4">
        <w:t>, Boyd</w:t>
      </w:r>
      <w:r w:rsidR="00C322EF">
        <w:t xml:space="preserve">, </w:t>
      </w:r>
    </w:p>
    <w:p w14:paraId="30DDA8EC" w14:textId="77777777" w:rsidR="00D53C50" w:rsidRDefault="00D53C50" w:rsidP="00681939"/>
    <w:p w14:paraId="12FED951" w14:textId="14E5DE5F" w:rsidR="00C31252" w:rsidRDefault="00DF7F94" w:rsidP="004B7263">
      <w:pPr>
        <w:rPr>
          <w:sz w:val="28"/>
          <w:szCs w:val="28"/>
        </w:rPr>
      </w:pPr>
      <w:r>
        <w:rPr>
          <w:sz w:val="28"/>
          <w:szCs w:val="28"/>
        </w:rPr>
        <w:t xml:space="preserve">Statement of </w:t>
      </w:r>
      <w:r w:rsidR="00396FA6">
        <w:rPr>
          <w:sz w:val="28"/>
          <w:szCs w:val="28"/>
        </w:rPr>
        <w:t>F</w:t>
      </w:r>
      <w:r>
        <w:rPr>
          <w:sz w:val="28"/>
          <w:szCs w:val="28"/>
        </w:rPr>
        <w:t>OIA Compliance Roll Call- All confirmed</w:t>
      </w:r>
    </w:p>
    <w:p w14:paraId="5AFB6C92" w14:textId="77777777" w:rsidR="003A35F1" w:rsidRDefault="003A35F1" w:rsidP="004B7263">
      <w:pPr>
        <w:rPr>
          <w:sz w:val="28"/>
          <w:szCs w:val="28"/>
        </w:rPr>
      </w:pPr>
    </w:p>
    <w:p w14:paraId="3076DF47" w14:textId="697D1371" w:rsidR="002E55FE" w:rsidRDefault="009F5A26" w:rsidP="004B726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22EF">
        <w:rPr>
          <w:sz w:val="28"/>
          <w:szCs w:val="28"/>
        </w:rPr>
        <w:t xml:space="preserve">Reviewed and accepted board minutes from previous month. Motion made by </w:t>
      </w:r>
      <w:r w:rsidR="002F769E">
        <w:rPr>
          <w:sz w:val="28"/>
          <w:szCs w:val="28"/>
        </w:rPr>
        <w:t>Ace</w:t>
      </w:r>
      <w:r w:rsidR="00C322EF">
        <w:rPr>
          <w:sz w:val="28"/>
          <w:szCs w:val="28"/>
        </w:rPr>
        <w:t xml:space="preserve">, seconded by </w:t>
      </w:r>
      <w:r w:rsidR="002F769E">
        <w:rPr>
          <w:sz w:val="28"/>
          <w:szCs w:val="28"/>
        </w:rPr>
        <w:t>Bryce</w:t>
      </w:r>
      <w:r w:rsidR="00C322EF">
        <w:rPr>
          <w:sz w:val="28"/>
          <w:szCs w:val="28"/>
        </w:rPr>
        <w:t>.</w:t>
      </w:r>
    </w:p>
    <w:p w14:paraId="6CACC053" w14:textId="2E395BA2" w:rsidR="00C322EF" w:rsidRDefault="009F5A26" w:rsidP="004B726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22EF">
        <w:rPr>
          <w:sz w:val="28"/>
          <w:szCs w:val="28"/>
        </w:rPr>
        <w:t xml:space="preserve">Reviewed and accepted financial Reports. Motion made by </w:t>
      </w:r>
      <w:r w:rsidR="002F769E">
        <w:rPr>
          <w:sz w:val="28"/>
          <w:szCs w:val="28"/>
        </w:rPr>
        <w:t>Wendell</w:t>
      </w:r>
      <w:r w:rsidR="00C322EF">
        <w:rPr>
          <w:sz w:val="28"/>
          <w:szCs w:val="28"/>
        </w:rPr>
        <w:t xml:space="preserve">, seconded by </w:t>
      </w:r>
      <w:r w:rsidR="002F769E">
        <w:rPr>
          <w:sz w:val="28"/>
          <w:szCs w:val="28"/>
        </w:rPr>
        <w:t>Keith</w:t>
      </w:r>
      <w:r w:rsidR="00C322EF">
        <w:rPr>
          <w:sz w:val="28"/>
          <w:szCs w:val="28"/>
        </w:rPr>
        <w:t>.</w:t>
      </w:r>
    </w:p>
    <w:p w14:paraId="05815BDE" w14:textId="77777777" w:rsidR="000018D8" w:rsidRDefault="000018D8" w:rsidP="004B7263">
      <w:pPr>
        <w:rPr>
          <w:sz w:val="28"/>
          <w:szCs w:val="28"/>
        </w:rPr>
      </w:pPr>
    </w:p>
    <w:p w14:paraId="353E00E8" w14:textId="2D648CFC" w:rsidR="00C322EF" w:rsidRDefault="00C322EF" w:rsidP="004B7263">
      <w:pPr>
        <w:rPr>
          <w:sz w:val="28"/>
          <w:szCs w:val="28"/>
        </w:rPr>
      </w:pPr>
      <w:r w:rsidRPr="00C322EF">
        <w:rPr>
          <w:b/>
          <w:bCs/>
          <w:sz w:val="28"/>
          <w:szCs w:val="28"/>
        </w:rPr>
        <w:t>Boyd</w:t>
      </w:r>
      <w:r>
        <w:rPr>
          <w:sz w:val="28"/>
          <w:szCs w:val="28"/>
        </w:rPr>
        <w:t xml:space="preserve">- </w:t>
      </w:r>
    </w:p>
    <w:p w14:paraId="332CAD94" w14:textId="35A7FA47" w:rsidR="00F71728" w:rsidRDefault="002F769E" w:rsidP="00C322EF">
      <w:pPr>
        <w:rPr>
          <w:sz w:val="28"/>
          <w:szCs w:val="28"/>
        </w:rPr>
      </w:pPr>
      <w:r>
        <w:rPr>
          <w:sz w:val="28"/>
          <w:szCs w:val="28"/>
        </w:rPr>
        <w:t>Presented sample of letter for new rate increase. Increase will show on March 2026 bills.  Will include the link to act 605, Water Users website will have more information also.</w:t>
      </w:r>
    </w:p>
    <w:p w14:paraId="17410797" w14:textId="3FF09C69" w:rsidR="002F769E" w:rsidRDefault="002F769E" w:rsidP="00C322EF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the letter made by </w:t>
      </w:r>
      <w:r w:rsidR="000018D8">
        <w:rPr>
          <w:sz w:val="28"/>
          <w:szCs w:val="28"/>
        </w:rPr>
        <w:t>Ace, seconded by Jack.</w:t>
      </w:r>
    </w:p>
    <w:p w14:paraId="2933C624" w14:textId="77777777" w:rsidR="000018D8" w:rsidRDefault="000018D8" w:rsidP="00C322EF">
      <w:pPr>
        <w:rPr>
          <w:sz w:val="28"/>
          <w:szCs w:val="28"/>
        </w:rPr>
      </w:pPr>
    </w:p>
    <w:p w14:paraId="6E97960E" w14:textId="28060E91" w:rsidR="000018D8" w:rsidRDefault="000018D8" w:rsidP="00C322EF">
      <w:pPr>
        <w:rPr>
          <w:b/>
          <w:bCs/>
          <w:sz w:val="28"/>
          <w:szCs w:val="28"/>
        </w:rPr>
      </w:pPr>
      <w:r w:rsidRPr="000018D8">
        <w:rPr>
          <w:b/>
          <w:bCs/>
          <w:sz w:val="28"/>
          <w:szCs w:val="28"/>
        </w:rPr>
        <w:t>Billy-</w:t>
      </w:r>
    </w:p>
    <w:p w14:paraId="6DAB938C" w14:textId="0B6B08A9" w:rsidR="000018D8" w:rsidRDefault="000018D8" w:rsidP="00C322EF">
      <w:pPr>
        <w:rPr>
          <w:sz w:val="28"/>
          <w:szCs w:val="28"/>
        </w:rPr>
      </w:pPr>
      <w:r>
        <w:rPr>
          <w:sz w:val="28"/>
          <w:szCs w:val="28"/>
        </w:rPr>
        <w:t>Currently have 2/3 inventory on meter change outs. Will bring another quote for the rest of the meters that need to be changed in April.</w:t>
      </w:r>
    </w:p>
    <w:p w14:paraId="1B1C69CC" w14:textId="4EE37C87" w:rsidR="000018D8" w:rsidRPr="000018D8" w:rsidRDefault="000018D8" w:rsidP="00C322EF">
      <w:pPr>
        <w:rPr>
          <w:sz w:val="28"/>
          <w:szCs w:val="28"/>
        </w:rPr>
      </w:pPr>
      <w:r>
        <w:rPr>
          <w:sz w:val="28"/>
          <w:szCs w:val="28"/>
        </w:rPr>
        <w:t>There will be a couple of sample stations that will be replaced.</w:t>
      </w:r>
    </w:p>
    <w:p w14:paraId="01FC55B6" w14:textId="77777777" w:rsidR="002F769E" w:rsidRDefault="002F769E" w:rsidP="001F0835">
      <w:pPr>
        <w:rPr>
          <w:b/>
          <w:bCs/>
          <w:sz w:val="28"/>
          <w:szCs w:val="28"/>
        </w:rPr>
      </w:pPr>
    </w:p>
    <w:p w14:paraId="4853F552" w14:textId="2EA9AB2F" w:rsidR="001F0835" w:rsidRDefault="001F0835" w:rsidP="001F0835">
      <w:pPr>
        <w:rPr>
          <w:b/>
          <w:bCs/>
          <w:sz w:val="28"/>
          <w:szCs w:val="28"/>
        </w:rPr>
      </w:pPr>
      <w:r w:rsidRPr="001F0835">
        <w:rPr>
          <w:b/>
          <w:bCs/>
          <w:sz w:val="28"/>
          <w:szCs w:val="28"/>
        </w:rPr>
        <w:t>Mike Bolin</w:t>
      </w:r>
      <w:r>
        <w:rPr>
          <w:b/>
          <w:bCs/>
          <w:sz w:val="28"/>
          <w:szCs w:val="28"/>
        </w:rPr>
        <w:t>-</w:t>
      </w:r>
    </w:p>
    <w:p w14:paraId="2D896EE5" w14:textId="35181A5B" w:rsidR="00BD6785" w:rsidRDefault="002F769E" w:rsidP="001F0835">
      <w:pPr>
        <w:rPr>
          <w:sz w:val="28"/>
          <w:szCs w:val="28"/>
        </w:rPr>
      </w:pPr>
      <w:r>
        <w:rPr>
          <w:sz w:val="28"/>
          <w:szCs w:val="28"/>
        </w:rPr>
        <w:t>1 location found for possible booster at Castle Rock, may cost around $35,000-$45,000.</w:t>
      </w:r>
    </w:p>
    <w:p w14:paraId="41E7AFA7" w14:textId="2B1C1466" w:rsidR="002F769E" w:rsidRPr="00BD6785" w:rsidRDefault="002F769E" w:rsidP="001F0835">
      <w:pPr>
        <w:rPr>
          <w:sz w:val="28"/>
          <w:szCs w:val="28"/>
        </w:rPr>
      </w:pPr>
      <w:r>
        <w:rPr>
          <w:sz w:val="28"/>
          <w:szCs w:val="28"/>
        </w:rPr>
        <w:t>Will look into it more</w:t>
      </w:r>
    </w:p>
    <w:p w14:paraId="62E7A320" w14:textId="77777777" w:rsidR="006E0F51" w:rsidRDefault="006E0F51" w:rsidP="001F0835">
      <w:pPr>
        <w:rPr>
          <w:sz w:val="28"/>
          <w:szCs w:val="28"/>
        </w:rPr>
      </w:pPr>
    </w:p>
    <w:p w14:paraId="57471262" w14:textId="4EAE0F97" w:rsidR="006E0F51" w:rsidRDefault="006E0F51" w:rsidP="001F0835">
      <w:pPr>
        <w:rPr>
          <w:sz w:val="28"/>
          <w:szCs w:val="28"/>
        </w:rPr>
      </w:pPr>
      <w:r w:rsidRPr="006E0F51">
        <w:rPr>
          <w:b/>
          <w:bCs/>
          <w:sz w:val="28"/>
          <w:szCs w:val="28"/>
        </w:rPr>
        <w:t>Baxter</w:t>
      </w:r>
      <w:r>
        <w:rPr>
          <w:sz w:val="28"/>
          <w:szCs w:val="28"/>
        </w:rPr>
        <w:t>-</w:t>
      </w:r>
    </w:p>
    <w:p w14:paraId="301CA6F9" w14:textId="73F43693" w:rsidR="006E0F51" w:rsidRDefault="002F769E" w:rsidP="001F0835">
      <w:pPr>
        <w:rPr>
          <w:sz w:val="28"/>
          <w:szCs w:val="28"/>
        </w:rPr>
      </w:pPr>
      <w:r>
        <w:rPr>
          <w:sz w:val="28"/>
          <w:szCs w:val="28"/>
        </w:rPr>
        <w:t>Sent deed for water line transfer, Jason will sign</w:t>
      </w:r>
    </w:p>
    <w:p w14:paraId="487E9455" w14:textId="77777777" w:rsidR="002F769E" w:rsidRDefault="002F769E" w:rsidP="001F0835">
      <w:pPr>
        <w:rPr>
          <w:sz w:val="28"/>
          <w:szCs w:val="28"/>
        </w:rPr>
      </w:pPr>
    </w:p>
    <w:p w14:paraId="30FC626F" w14:textId="12D575BE" w:rsidR="006E0F51" w:rsidRPr="001F0835" w:rsidRDefault="006E0F51" w:rsidP="001F0835">
      <w:pPr>
        <w:rPr>
          <w:sz w:val="28"/>
          <w:szCs w:val="28"/>
        </w:rPr>
      </w:pPr>
      <w:r>
        <w:rPr>
          <w:sz w:val="28"/>
          <w:szCs w:val="28"/>
        </w:rPr>
        <w:t xml:space="preserve">Meeting Adjourned </w:t>
      </w:r>
      <w:r w:rsidR="000018D8">
        <w:rPr>
          <w:sz w:val="28"/>
          <w:szCs w:val="28"/>
        </w:rPr>
        <w:t>7:30</w:t>
      </w:r>
      <w:r>
        <w:rPr>
          <w:sz w:val="28"/>
          <w:szCs w:val="28"/>
        </w:rPr>
        <w:t xml:space="preserve"> P.M.</w:t>
      </w:r>
    </w:p>
    <w:p w14:paraId="648FD658" w14:textId="77777777" w:rsidR="001F0835" w:rsidRPr="001F0835" w:rsidRDefault="001F0835" w:rsidP="001F0835">
      <w:pPr>
        <w:rPr>
          <w:sz w:val="28"/>
          <w:szCs w:val="28"/>
        </w:rPr>
      </w:pPr>
    </w:p>
    <w:p w14:paraId="6A2E0DF5" w14:textId="77777777" w:rsidR="00C322EF" w:rsidRPr="00C322EF" w:rsidRDefault="00C322EF" w:rsidP="00C322EF">
      <w:pPr>
        <w:rPr>
          <w:sz w:val="28"/>
          <w:szCs w:val="28"/>
        </w:rPr>
      </w:pPr>
    </w:p>
    <w:p w14:paraId="1F06234B" w14:textId="77777777" w:rsidR="00C322EF" w:rsidRPr="00C322EF" w:rsidRDefault="00C322EF" w:rsidP="00C322EF">
      <w:pPr>
        <w:ind w:left="360"/>
        <w:rPr>
          <w:sz w:val="28"/>
          <w:szCs w:val="28"/>
        </w:rPr>
      </w:pPr>
    </w:p>
    <w:p w14:paraId="5A212662" w14:textId="77777777" w:rsidR="00C322EF" w:rsidRDefault="00C322EF" w:rsidP="004B7263">
      <w:pPr>
        <w:rPr>
          <w:sz w:val="28"/>
          <w:szCs w:val="28"/>
        </w:rPr>
      </w:pPr>
    </w:p>
    <w:p w14:paraId="210241CE" w14:textId="77777777" w:rsidR="00C322EF" w:rsidRDefault="00C322EF" w:rsidP="004B7263">
      <w:pPr>
        <w:rPr>
          <w:sz w:val="28"/>
          <w:szCs w:val="28"/>
        </w:rPr>
      </w:pPr>
    </w:p>
    <w:p w14:paraId="1C0F31E1" w14:textId="77777777" w:rsidR="00C322EF" w:rsidRDefault="00C322EF" w:rsidP="004B7263"/>
    <w:p w14:paraId="5B606821" w14:textId="77777777" w:rsidR="002E55FE" w:rsidRDefault="002E55FE" w:rsidP="004B7263"/>
    <w:p w14:paraId="1C87A2D1" w14:textId="77777777" w:rsidR="002E55FE" w:rsidRDefault="002E55FE" w:rsidP="004B7263"/>
    <w:p w14:paraId="1A7DE3D3" w14:textId="77777777" w:rsidR="00C9040F" w:rsidRDefault="00C9040F" w:rsidP="004B7263"/>
    <w:p w14:paraId="6A99DC75" w14:textId="77777777" w:rsidR="00C9040F" w:rsidRDefault="00C9040F" w:rsidP="004B7263"/>
    <w:p w14:paraId="2BAB674C" w14:textId="77777777" w:rsidR="00C9040F" w:rsidRDefault="00C9040F" w:rsidP="004B7263"/>
    <w:p w14:paraId="69A68C93" w14:textId="77777777" w:rsidR="005D183D" w:rsidRDefault="005D183D" w:rsidP="004B7263"/>
    <w:p w14:paraId="356BC58F" w14:textId="77777777" w:rsidR="005D183D" w:rsidRDefault="005D183D" w:rsidP="004B7263"/>
    <w:p w14:paraId="0286D6D8" w14:textId="77777777" w:rsidR="005D183D" w:rsidRDefault="005D183D" w:rsidP="004B7263"/>
    <w:p w14:paraId="09ECD26C" w14:textId="77777777" w:rsidR="005D183D" w:rsidRDefault="005D183D" w:rsidP="004B7263"/>
    <w:p w14:paraId="5D512452" w14:textId="77777777" w:rsidR="005D183D" w:rsidRDefault="005D183D" w:rsidP="004B7263"/>
    <w:p w14:paraId="0CEB3945" w14:textId="77777777" w:rsidR="005D183D" w:rsidRDefault="005D183D" w:rsidP="004B7263"/>
    <w:p w14:paraId="3700CE4E" w14:textId="77777777" w:rsidR="00E61819" w:rsidRDefault="00E61819" w:rsidP="00681939"/>
    <w:p w14:paraId="34F74FB1" w14:textId="77777777" w:rsidR="000C5326" w:rsidRDefault="000C5326" w:rsidP="00681939"/>
    <w:p w14:paraId="0EB90C79" w14:textId="77777777" w:rsidR="000C5326" w:rsidRDefault="000C5326" w:rsidP="00681939"/>
    <w:p w14:paraId="6C204942" w14:textId="77777777" w:rsidR="000C5326" w:rsidRDefault="000C5326" w:rsidP="00681939"/>
    <w:p w14:paraId="2DA757DF" w14:textId="77777777" w:rsidR="004B7263" w:rsidRDefault="004B7263" w:rsidP="00681939"/>
    <w:p w14:paraId="07E2D943" w14:textId="77777777" w:rsidR="004B7263" w:rsidRDefault="004B7263" w:rsidP="00681939"/>
    <w:p w14:paraId="24B58B40" w14:textId="77777777" w:rsidR="00E61819" w:rsidRDefault="00E61819" w:rsidP="00681939"/>
    <w:p w14:paraId="63ABDAA8" w14:textId="77777777" w:rsidR="00E61819" w:rsidRDefault="00E61819" w:rsidP="00681939"/>
    <w:p w14:paraId="52F05904" w14:textId="77777777" w:rsidR="00E61819" w:rsidRDefault="00E61819" w:rsidP="00681939"/>
    <w:p w14:paraId="6993BD33" w14:textId="77777777" w:rsidR="00E61819" w:rsidRDefault="00E61819" w:rsidP="00681939"/>
    <w:p w14:paraId="63CE4A0E" w14:textId="77777777" w:rsidR="00ED0E4F" w:rsidRDefault="00ED0E4F"/>
    <w:p w14:paraId="7BFBF6F0" w14:textId="77777777" w:rsidR="00ED0E4F" w:rsidRPr="00ED0E4F" w:rsidRDefault="00ED0E4F" w:rsidP="00ED0E4F"/>
    <w:p w14:paraId="0C3D5F0F" w14:textId="77777777" w:rsidR="00ED0E4F" w:rsidRPr="00ED0E4F" w:rsidRDefault="00ED0E4F" w:rsidP="00ED0E4F"/>
    <w:p w14:paraId="29747E52" w14:textId="77777777" w:rsidR="00976AA3" w:rsidRPr="00ED0E4F" w:rsidRDefault="00976AA3" w:rsidP="00ED0E4F">
      <w:pPr>
        <w:jc w:val="center"/>
      </w:pPr>
    </w:p>
    <w:sectPr w:rsidR="00976AA3" w:rsidRPr="00ED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9EF"/>
    <w:multiLevelType w:val="hybridMultilevel"/>
    <w:tmpl w:val="339A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505C"/>
    <w:multiLevelType w:val="hybridMultilevel"/>
    <w:tmpl w:val="46B2A960"/>
    <w:lvl w:ilvl="0" w:tplc="9484FC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2017">
    <w:abstractNumId w:val="0"/>
  </w:num>
  <w:num w:numId="2" w16cid:durableId="69503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9"/>
    <w:rsid w:val="000018D8"/>
    <w:rsid w:val="00051E7F"/>
    <w:rsid w:val="00073521"/>
    <w:rsid w:val="000C5326"/>
    <w:rsid w:val="001F0835"/>
    <w:rsid w:val="002E55FE"/>
    <w:rsid w:val="002F769E"/>
    <w:rsid w:val="00396FA6"/>
    <w:rsid w:val="003A35F1"/>
    <w:rsid w:val="0043154D"/>
    <w:rsid w:val="00440F12"/>
    <w:rsid w:val="004868C6"/>
    <w:rsid w:val="004B7263"/>
    <w:rsid w:val="00537CF3"/>
    <w:rsid w:val="005D183D"/>
    <w:rsid w:val="00664EC9"/>
    <w:rsid w:val="00681939"/>
    <w:rsid w:val="006E0F51"/>
    <w:rsid w:val="00707A63"/>
    <w:rsid w:val="00761FD8"/>
    <w:rsid w:val="007866EC"/>
    <w:rsid w:val="008878E0"/>
    <w:rsid w:val="008B56F7"/>
    <w:rsid w:val="00944390"/>
    <w:rsid w:val="00976AA3"/>
    <w:rsid w:val="009777BA"/>
    <w:rsid w:val="009B5312"/>
    <w:rsid w:val="009C3428"/>
    <w:rsid w:val="009F2B3D"/>
    <w:rsid w:val="009F5A26"/>
    <w:rsid w:val="00A30D08"/>
    <w:rsid w:val="00B35574"/>
    <w:rsid w:val="00B900AC"/>
    <w:rsid w:val="00BD6785"/>
    <w:rsid w:val="00C31252"/>
    <w:rsid w:val="00C322EF"/>
    <w:rsid w:val="00C550C4"/>
    <w:rsid w:val="00C9040F"/>
    <w:rsid w:val="00CD1A4F"/>
    <w:rsid w:val="00D23C00"/>
    <w:rsid w:val="00D36195"/>
    <w:rsid w:val="00D53C50"/>
    <w:rsid w:val="00DF7F94"/>
    <w:rsid w:val="00E61819"/>
    <w:rsid w:val="00ED0E4F"/>
    <w:rsid w:val="00F71728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0963"/>
  <w15:docId w15:val="{0A1F16CC-FA49-4282-BC70-AFF610F9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 Water</dc:creator>
  <cp:lastModifiedBy>Nikki Townsend</cp:lastModifiedBy>
  <cp:revision>2</cp:revision>
  <cp:lastPrinted>2025-12-11T23:30:00Z</cp:lastPrinted>
  <dcterms:created xsi:type="dcterms:W3CDTF">2026-01-08T16:01:00Z</dcterms:created>
  <dcterms:modified xsi:type="dcterms:W3CDTF">2026-01-08T16:01:00Z</dcterms:modified>
</cp:coreProperties>
</file>